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455" w:rsidRDefault="00216455" w:rsidP="00D62B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-345440</wp:posOffset>
            </wp:positionH>
            <wp:positionV relativeFrom="paragraph">
              <wp:posOffset>-471805</wp:posOffset>
            </wp:positionV>
            <wp:extent cx="6211570" cy="1010475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1570" cy="10104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62BCD" w:rsidRDefault="00484BF9" w:rsidP="00D62B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BF9">
        <w:rPr>
          <w:rFonts w:ascii="Times New Roman" w:hAnsi="Times New Roman" w:cs="Times New Roman"/>
          <w:b/>
          <w:sz w:val="24"/>
          <w:szCs w:val="24"/>
        </w:rPr>
        <w:lastRenderedPageBreak/>
        <w:t>Аннотация к рабочей программе воспитателя</w:t>
      </w:r>
    </w:p>
    <w:p w:rsidR="00484BF9" w:rsidRPr="00484BF9" w:rsidRDefault="00484BF9" w:rsidP="00D62B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BF9">
        <w:rPr>
          <w:rFonts w:ascii="Times New Roman" w:hAnsi="Times New Roman" w:cs="Times New Roman"/>
          <w:b/>
          <w:sz w:val="24"/>
          <w:szCs w:val="24"/>
        </w:rPr>
        <w:t xml:space="preserve">по обучению детей татарскому языку </w:t>
      </w:r>
      <w:proofErr w:type="spellStart"/>
      <w:r w:rsidR="00604096">
        <w:rPr>
          <w:rFonts w:ascii="Times New Roman" w:hAnsi="Times New Roman" w:cs="Times New Roman"/>
          <w:b/>
          <w:sz w:val="24"/>
          <w:szCs w:val="24"/>
        </w:rPr>
        <w:t>Габитовой</w:t>
      </w:r>
      <w:proofErr w:type="spellEnd"/>
      <w:r w:rsidR="00604096">
        <w:rPr>
          <w:rFonts w:ascii="Times New Roman" w:hAnsi="Times New Roman" w:cs="Times New Roman"/>
          <w:b/>
          <w:sz w:val="24"/>
          <w:szCs w:val="24"/>
        </w:rPr>
        <w:t xml:space="preserve"> А.Ш.</w:t>
      </w:r>
    </w:p>
    <w:p w:rsidR="00484BF9" w:rsidRPr="00484BF9" w:rsidRDefault="00484BF9" w:rsidP="00D62B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4BF9" w:rsidRPr="00484BF9" w:rsidRDefault="00484BF9" w:rsidP="0048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4BF9">
        <w:rPr>
          <w:rFonts w:ascii="Times New Roman" w:hAnsi="Times New Roman" w:cs="Times New Roman"/>
          <w:b/>
          <w:sz w:val="24"/>
          <w:szCs w:val="24"/>
        </w:rPr>
        <w:t>Наименование  рабочей программы</w:t>
      </w:r>
      <w:r w:rsidRPr="00484BF9">
        <w:rPr>
          <w:rFonts w:ascii="Times New Roman" w:hAnsi="Times New Roman" w:cs="Times New Roman"/>
          <w:sz w:val="24"/>
          <w:szCs w:val="24"/>
        </w:rPr>
        <w:t>: Рабочая программа воспитателя по обучению  татарско</w:t>
      </w:r>
      <w:r w:rsidR="0070628D">
        <w:rPr>
          <w:rFonts w:ascii="Times New Roman" w:hAnsi="Times New Roman" w:cs="Times New Roman"/>
          <w:sz w:val="24"/>
          <w:szCs w:val="24"/>
        </w:rPr>
        <w:t>му языку МА</w:t>
      </w:r>
      <w:r>
        <w:rPr>
          <w:rFonts w:ascii="Times New Roman" w:hAnsi="Times New Roman" w:cs="Times New Roman"/>
          <w:sz w:val="24"/>
          <w:szCs w:val="24"/>
        </w:rPr>
        <w:t xml:space="preserve">ДОУ "Детский сад № </w:t>
      </w:r>
      <w:r w:rsidR="00604096">
        <w:rPr>
          <w:rFonts w:ascii="Times New Roman" w:hAnsi="Times New Roman" w:cs="Times New Roman"/>
          <w:sz w:val="24"/>
          <w:szCs w:val="24"/>
        </w:rPr>
        <w:t>255</w:t>
      </w:r>
      <w:r>
        <w:rPr>
          <w:rFonts w:ascii="Times New Roman" w:hAnsi="Times New Roman" w:cs="Times New Roman"/>
          <w:sz w:val="24"/>
          <w:szCs w:val="24"/>
        </w:rPr>
        <w:t>" на 2022-2023 учебный год</w:t>
      </w:r>
    </w:p>
    <w:p w:rsidR="00484BF9" w:rsidRPr="00484BF9" w:rsidRDefault="00484BF9" w:rsidP="0048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4BF9">
        <w:rPr>
          <w:rFonts w:ascii="Times New Roman" w:hAnsi="Times New Roman" w:cs="Times New Roman"/>
          <w:sz w:val="24"/>
          <w:szCs w:val="24"/>
        </w:rPr>
        <w:t xml:space="preserve">Автор-составитель Рабочей программы, должность: </w:t>
      </w:r>
      <w:r w:rsidR="00604096">
        <w:rPr>
          <w:rFonts w:ascii="Times New Roman" w:hAnsi="Times New Roman" w:cs="Times New Roman"/>
          <w:sz w:val="24"/>
          <w:szCs w:val="24"/>
        </w:rPr>
        <w:t>Габитова А.Ш.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84BF9">
        <w:rPr>
          <w:rFonts w:ascii="Times New Roman" w:hAnsi="Times New Roman" w:cs="Times New Roman"/>
          <w:sz w:val="24"/>
          <w:szCs w:val="24"/>
        </w:rPr>
        <w:t>, воспитате</w:t>
      </w:r>
      <w:r>
        <w:rPr>
          <w:rFonts w:ascii="Times New Roman" w:hAnsi="Times New Roman" w:cs="Times New Roman"/>
          <w:sz w:val="24"/>
          <w:szCs w:val="24"/>
        </w:rPr>
        <w:t>ль по обучению татарскому языку</w:t>
      </w:r>
    </w:p>
    <w:p w:rsidR="00484BF9" w:rsidRPr="00484BF9" w:rsidRDefault="00484BF9" w:rsidP="0048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4BF9">
        <w:rPr>
          <w:rFonts w:ascii="Times New Roman" w:hAnsi="Times New Roman" w:cs="Times New Roman"/>
          <w:sz w:val="24"/>
          <w:szCs w:val="24"/>
        </w:rPr>
        <w:t>Срок реализации  рабочей программ</w:t>
      </w:r>
      <w:r>
        <w:rPr>
          <w:rFonts w:ascii="Times New Roman" w:hAnsi="Times New Roman" w:cs="Times New Roman"/>
          <w:sz w:val="24"/>
          <w:szCs w:val="24"/>
        </w:rPr>
        <w:t>ы: 2022-2023 учебный год, 1 год</w:t>
      </w:r>
    </w:p>
    <w:p w:rsidR="00484BF9" w:rsidRPr="00484BF9" w:rsidRDefault="00484BF9" w:rsidP="0048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4BF9">
        <w:rPr>
          <w:rFonts w:ascii="Times New Roman" w:hAnsi="Times New Roman" w:cs="Times New Roman"/>
          <w:sz w:val="24"/>
          <w:szCs w:val="24"/>
        </w:rPr>
        <w:t xml:space="preserve">Возраст </w:t>
      </w:r>
      <w:proofErr w:type="gramStart"/>
      <w:r w:rsidRPr="00484BF9">
        <w:rPr>
          <w:rFonts w:ascii="Times New Roman" w:hAnsi="Times New Roman" w:cs="Times New Roman"/>
          <w:sz w:val="24"/>
          <w:szCs w:val="24"/>
        </w:rPr>
        <w:t>обучающи</w:t>
      </w:r>
      <w:r>
        <w:rPr>
          <w:rFonts w:ascii="Times New Roman" w:hAnsi="Times New Roman" w:cs="Times New Roman"/>
          <w:sz w:val="24"/>
          <w:szCs w:val="24"/>
        </w:rPr>
        <w:t>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60409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-7лет</w:t>
      </w:r>
    </w:p>
    <w:p w:rsidR="00484BF9" w:rsidRPr="00484BF9" w:rsidRDefault="00484BF9" w:rsidP="0048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4BF9">
        <w:rPr>
          <w:rFonts w:ascii="Times New Roman" w:hAnsi="Times New Roman" w:cs="Times New Roman"/>
          <w:sz w:val="24"/>
          <w:szCs w:val="24"/>
        </w:rPr>
        <w:t xml:space="preserve">Специализация группы:   группы  </w:t>
      </w:r>
      <w:r>
        <w:rPr>
          <w:rFonts w:ascii="Times New Roman" w:hAnsi="Times New Roman" w:cs="Times New Roman"/>
          <w:sz w:val="24"/>
          <w:szCs w:val="24"/>
        </w:rPr>
        <w:t xml:space="preserve">общеразвивающие и </w:t>
      </w:r>
      <w:r w:rsidRPr="00484BF9">
        <w:rPr>
          <w:rFonts w:ascii="Times New Roman" w:hAnsi="Times New Roman" w:cs="Times New Roman"/>
          <w:sz w:val="24"/>
          <w:szCs w:val="24"/>
        </w:rPr>
        <w:t xml:space="preserve">комбинированного </w:t>
      </w:r>
      <w:r>
        <w:rPr>
          <w:rFonts w:ascii="Times New Roman" w:hAnsi="Times New Roman" w:cs="Times New Roman"/>
          <w:sz w:val="24"/>
          <w:szCs w:val="24"/>
        </w:rPr>
        <w:t xml:space="preserve"> вида</w:t>
      </w:r>
    </w:p>
    <w:p w:rsidR="00484BF9" w:rsidRPr="00484BF9" w:rsidRDefault="00484BF9" w:rsidP="00484B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Аннотация:</w:t>
      </w:r>
    </w:p>
    <w:p w:rsidR="00484BF9" w:rsidRPr="00484BF9" w:rsidRDefault="00484BF9" w:rsidP="0048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4BF9">
        <w:rPr>
          <w:rFonts w:ascii="Times New Roman" w:hAnsi="Times New Roman" w:cs="Times New Roman"/>
          <w:sz w:val="24"/>
          <w:szCs w:val="24"/>
        </w:rPr>
        <w:t xml:space="preserve">Настоящая   рабочая программа воспитателя по обучению татарскому языку  Муниципального </w:t>
      </w:r>
      <w:r w:rsidR="0070628D">
        <w:rPr>
          <w:rFonts w:ascii="Times New Roman" w:hAnsi="Times New Roman" w:cs="Times New Roman"/>
          <w:sz w:val="24"/>
          <w:szCs w:val="24"/>
        </w:rPr>
        <w:t>автономного</w:t>
      </w:r>
      <w:r w:rsidRPr="00484BF9">
        <w:rPr>
          <w:rFonts w:ascii="Times New Roman" w:hAnsi="Times New Roman" w:cs="Times New Roman"/>
          <w:sz w:val="24"/>
          <w:szCs w:val="24"/>
        </w:rPr>
        <w:t xml:space="preserve"> дошкольного образовательн</w:t>
      </w:r>
      <w:r>
        <w:rPr>
          <w:rFonts w:ascii="Times New Roman" w:hAnsi="Times New Roman" w:cs="Times New Roman"/>
          <w:sz w:val="24"/>
          <w:szCs w:val="24"/>
        </w:rPr>
        <w:t xml:space="preserve">ого учреждения «Детский сад № </w:t>
      </w:r>
      <w:r w:rsidR="00604096">
        <w:rPr>
          <w:rFonts w:ascii="Times New Roman" w:hAnsi="Times New Roman" w:cs="Times New Roman"/>
          <w:sz w:val="24"/>
          <w:szCs w:val="24"/>
        </w:rPr>
        <w:t>255</w:t>
      </w:r>
      <w:r w:rsidRPr="00484BF9">
        <w:rPr>
          <w:rFonts w:ascii="Times New Roman" w:hAnsi="Times New Roman" w:cs="Times New Roman"/>
          <w:sz w:val="24"/>
          <w:szCs w:val="24"/>
        </w:rPr>
        <w:t xml:space="preserve">» Вахитовского района города Казани на 2022-23  учебный год разработана на основе основной образовательной программы ДО Муниципального </w:t>
      </w:r>
      <w:r w:rsidR="0070628D">
        <w:rPr>
          <w:rFonts w:ascii="Times New Roman" w:hAnsi="Times New Roman" w:cs="Times New Roman"/>
          <w:sz w:val="24"/>
          <w:szCs w:val="24"/>
        </w:rPr>
        <w:t xml:space="preserve">автономного </w:t>
      </w:r>
      <w:r w:rsidRPr="00484BF9">
        <w:rPr>
          <w:rFonts w:ascii="Times New Roman" w:hAnsi="Times New Roman" w:cs="Times New Roman"/>
          <w:sz w:val="24"/>
          <w:szCs w:val="24"/>
        </w:rPr>
        <w:t>дошкольного образовательн</w:t>
      </w:r>
      <w:r>
        <w:rPr>
          <w:rFonts w:ascii="Times New Roman" w:hAnsi="Times New Roman" w:cs="Times New Roman"/>
          <w:sz w:val="24"/>
          <w:szCs w:val="24"/>
        </w:rPr>
        <w:t xml:space="preserve">ого учреждения «Детский сад № </w:t>
      </w:r>
      <w:r w:rsidR="00604096">
        <w:rPr>
          <w:rFonts w:ascii="Times New Roman" w:hAnsi="Times New Roman" w:cs="Times New Roman"/>
          <w:sz w:val="24"/>
          <w:szCs w:val="24"/>
        </w:rPr>
        <w:t>255</w:t>
      </w:r>
      <w:r w:rsidRPr="00484BF9">
        <w:rPr>
          <w:rFonts w:ascii="Times New Roman" w:hAnsi="Times New Roman" w:cs="Times New Roman"/>
          <w:sz w:val="24"/>
          <w:szCs w:val="24"/>
        </w:rPr>
        <w:t>» Вах</w:t>
      </w:r>
      <w:r w:rsidR="0070628D">
        <w:rPr>
          <w:rFonts w:ascii="Times New Roman" w:hAnsi="Times New Roman" w:cs="Times New Roman"/>
          <w:sz w:val="24"/>
          <w:szCs w:val="24"/>
        </w:rPr>
        <w:t>итовского района города Казани</w:t>
      </w:r>
      <w:r w:rsidRPr="00484BF9">
        <w:rPr>
          <w:rFonts w:ascii="Times New Roman" w:hAnsi="Times New Roman" w:cs="Times New Roman"/>
          <w:sz w:val="24"/>
          <w:szCs w:val="24"/>
        </w:rPr>
        <w:t>, и учебн</w:t>
      </w:r>
      <w:proofErr w:type="gramStart"/>
      <w:r w:rsidRPr="00484BF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84BF9">
        <w:rPr>
          <w:rFonts w:ascii="Times New Roman" w:hAnsi="Times New Roman" w:cs="Times New Roman"/>
          <w:sz w:val="24"/>
          <w:szCs w:val="24"/>
        </w:rPr>
        <w:t xml:space="preserve"> методического комплекта по обучению детей татарскому языку «Говорим по-татарски» </w:t>
      </w:r>
      <w:proofErr w:type="spellStart"/>
      <w:r w:rsidRPr="00484BF9">
        <w:rPr>
          <w:rFonts w:ascii="Times New Roman" w:hAnsi="Times New Roman" w:cs="Times New Roman"/>
          <w:sz w:val="24"/>
          <w:szCs w:val="24"/>
        </w:rPr>
        <w:t>З.М.Зариповой</w:t>
      </w:r>
      <w:proofErr w:type="spellEnd"/>
      <w:r w:rsidRPr="00484BF9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484BF9">
        <w:rPr>
          <w:rFonts w:ascii="Times New Roman" w:hAnsi="Times New Roman" w:cs="Times New Roman"/>
          <w:sz w:val="24"/>
          <w:szCs w:val="24"/>
        </w:rPr>
        <w:t>Кидрячева</w:t>
      </w:r>
      <w:proofErr w:type="spellEnd"/>
      <w:r w:rsidRPr="00484BF9">
        <w:rPr>
          <w:rFonts w:ascii="Times New Roman" w:hAnsi="Times New Roman" w:cs="Times New Roman"/>
          <w:sz w:val="24"/>
          <w:szCs w:val="24"/>
        </w:rPr>
        <w:t xml:space="preserve"> Р.Г.; «Сөенеч - радость познания» региональная образовательная программа дошкольного образования</w:t>
      </w:r>
      <w:proofErr w:type="gramStart"/>
      <w:r w:rsidRPr="00484BF9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proofErr w:type="gramEnd"/>
      <w:r w:rsidRPr="00484BF9">
        <w:rPr>
          <w:rFonts w:ascii="Times New Roman" w:hAnsi="Times New Roman" w:cs="Times New Roman"/>
          <w:sz w:val="24"/>
          <w:szCs w:val="24"/>
        </w:rPr>
        <w:t>Р.К.Шаехова</w:t>
      </w:r>
      <w:proofErr w:type="spellEnd"/>
      <w:r w:rsidRPr="00484BF9">
        <w:rPr>
          <w:rFonts w:ascii="Times New Roman" w:hAnsi="Times New Roman" w:cs="Times New Roman"/>
          <w:sz w:val="24"/>
          <w:szCs w:val="24"/>
        </w:rPr>
        <w:t>, Казань 2016,  в соответствии с Законом «Об образовании в Российской Федерации» (от 29.12.2012 г. №273-ФЗ), ФГОС ДО,  СП 2.4.3648-20. Уставом М</w:t>
      </w:r>
      <w:r>
        <w:rPr>
          <w:rFonts w:ascii="Times New Roman" w:hAnsi="Times New Roman" w:cs="Times New Roman"/>
          <w:sz w:val="24"/>
          <w:szCs w:val="24"/>
        </w:rPr>
        <w:t xml:space="preserve">АДОУ «Детский сад № </w:t>
      </w:r>
      <w:r w:rsidR="00604096">
        <w:rPr>
          <w:rFonts w:ascii="Times New Roman" w:hAnsi="Times New Roman" w:cs="Times New Roman"/>
          <w:sz w:val="24"/>
          <w:szCs w:val="24"/>
        </w:rPr>
        <w:t>255</w:t>
      </w:r>
      <w:r w:rsidRPr="00484BF9">
        <w:rPr>
          <w:rFonts w:ascii="Times New Roman" w:hAnsi="Times New Roman" w:cs="Times New Roman"/>
          <w:sz w:val="24"/>
          <w:szCs w:val="24"/>
        </w:rPr>
        <w:t>»,  учеб</w:t>
      </w:r>
      <w:r>
        <w:rPr>
          <w:rFonts w:ascii="Times New Roman" w:hAnsi="Times New Roman" w:cs="Times New Roman"/>
          <w:sz w:val="24"/>
          <w:szCs w:val="24"/>
        </w:rPr>
        <w:t>ным планом и графиком  работы МАДОУ</w:t>
      </w:r>
      <w:proofErr w:type="gramStart"/>
      <w:r>
        <w:rPr>
          <w:rFonts w:ascii="Times New Roman" w:hAnsi="Times New Roman" w:cs="Times New Roman"/>
          <w:sz w:val="24"/>
          <w:szCs w:val="24"/>
        </w:rPr>
        <w:t>«Д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етский сад № </w:t>
      </w:r>
      <w:r w:rsidR="00604096">
        <w:rPr>
          <w:rFonts w:ascii="Times New Roman" w:hAnsi="Times New Roman" w:cs="Times New Roman"/>
          <w:sz w:val="24"/>
          <w:szCs w:val="24"/>
        </w:rPr>
        <w:t>255</w:t>
      </w:r>
      <w:r>
        <w:rPr>
          <w:rFonts w:ascii="Times New Roman" w:hAnsi="Times New Roman" w:cs="Times New Roman"/>
          <w:sz w:val="24"/>
          <w:szCs w:val="24"/>
        </w:rPr>
        <w:t>»,   на 2022-2023 учебный год..</w:t>
      </w:r>
    </w:p>
    <w:p w:rsidR="00484BF9" w:rsidRPr="00484BF9" w:rsidRDefault="00484BF9" w:rsidP="0048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4BF9">
        <w:rPr>
          <w:rFonts w:ascii="Times New Roman" w:hAnsi="Times New Roman" w:cs="Times New Roman"/>
          <w:sz w:val="24"/>
          <w:szCs w:val="24"/>
        </w:rPr>
        <w:t>Программа включает три основных раздела целевой, содержательный и организационный. В целевом разделе определены цель и задачи, принципы и подходы, планируемые результаты ее освоения в виде целевых ориентиров. Цель: обучение дошкольников татарскому (родному) языку, реализуя учебно-методический комплект (УМК) «Говорим по-та</w:t>
      </w:r>
      <w:r w:rsidR="0070628D">
        <w:rPr>
          <w:rFonts w:ascii="Times New Roman" w:hAnsi="Times New Roman" w:cs="Times New Roman"/>
          <w:sz w:val="24"/>
          <w:szCs w:val="24"/>
        </w:rPr>
        <w:t>тарски» («</w:t>
      </w:r>
      <w:proofErr w:type="spellStart"/>
      <w:r w:rsidR="0070628D"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 w:rsidR="007062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28D">
        <w:rPr>
          <w:rFonts w:ascii="Times New Roman" w:hAnsi="Times New Roman" w:cs="Times New Roman"/>
          <w:sz w:val="24"/>
          <w:szCs w:val="24"/>
        </w:rPr>
        <w:t>сойлэ</w:t>
      </w:r>
      <w:r>
        <w:rPr>
          <w:rFonts w:ascii="Times New Roman" w:hAnsi="Times New Roman" w:cs="Times New Roman"/>
          <w:sz w:val="24"/>
          <w:szCs w:val="24"/>
        </w:rPr>
        <w:t>шебез</w:t>
      </w:r>
      <w:proofErr w:type="spellEnd"/>
      <w:r>
        <w:rPr>
          <w:rFonts w:ascii="Times New Roman" w:hAnsi="Times New Roman" w:cs="Times New Roman"/>
          <w:sz w:val="24"/>
          <w:szCs w:val="24"/>
        </w:rPr>
        <w:t>»).</w:t>
      </w:r>
    </w:p>
    <w:p w:rsidR="00484BF9" w:rsidRPr="00484BF9" w:rsidRDefault="00484BF9" w:rsidP="00484BF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84BF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484BF9" w:rsidRPr="00484BF9" w:rsidRDefault="00484BF9" w:rsidP="0048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4BF9">
        <w:rPr>
          <w:rFonts w:ascii="Times New Roman" w:hAnsi="Times New Roman" w:cs="Times New Roman"/>
          <w:sz w:val="24"/>
          <w:szCs w:val="24"/>
        </w:rPr>
        <w:t xml:space="preserve"> 1. Формирование диалогической речи, умение понимать татарскую речь, овладение основными </w:t>
      </w:r>
      <w:r>
        <w:rPr>
          <w:rFonts w:ascii="Times New Roman" w:hAnsi="Times New Roman" w:cs="Times New Roman"/>
          <w:sz w:val="24"/>
          <w:szCs w:val="24"/>
        </w:rPr>
        <w:t>коммуникативными способностями.</w:t>
      </w:r>
    </w:p>
    <w:p w:rsidR="00484BF9" w:rsidRPr="00484BF9" w:rsidRDefault="00484BF9" w:rsidP="0048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4BF9">
        <w:rPr>
          <w:rFonts w:ascii="Times New Roman" w:hAnsi="Times New Roman" w:cs="Times New Roman"/>
          <w:sz w:val="24"/>
          <w:szCs w:val="24"/>
        </w:rPr>
        <w:t>2. Использование мультимедийных ресурсов для организации языково</w:t>
      </w:r>
      <w:r>
        <w:rPr>
          <w:rFonts w:ascii="Times New Roman" w:hAnsi="Times New Roman" w:cs="Times New Roman"/>
          <w:sz w:val="24"/>
          <w:szCs w:val="24"/>
        </w:rPr>
        <w:t>го пространства обучения детей.</w:t>
      </w:r>
    </w:p>
    <w:p w:rsidR="00484BF9" w:rsidRPr="00484BF9" w:rsidRDefault="00484BF9" w:rsidP="0048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4BF9">
        <w:rPr>
          <w:rFonts w:ascii="Times New Roman" w:hAnsi="Times New Roman" w:cs="Times New Roman"/>
          <w:sz w:val="24"/>
          <w:szCs w:val="24"/>
        </w:rPr>
        <w:t>3. Повышение уровня владения русскоязычными воспитателями татарским языком в объеме предусмотренными УМК, способствовать созданию языковой среды</w:t>
      </w:r>
      <w:r>
        <w:rPr>
          <w:rFonts w:ascii="Times New Roman" w:hAnsi="Times New Roman" w:cs="Times New Roman"/>
          <w:sz w:val="24"/>
          <w:szCs w:val="24"/>
        </w:rPr>
        <w:t xml:space="preserve"> для общения в режимные моменты</w:t>
      </w:r>
    </w:p>
    <w:p w:rsidR="00484BF9" w:rsidRPr="00484BF9" w:rsidRDefault="00484BF9" w:rsidP="00484BF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84BF9">
        <w:rPr>
          <w:rFonts w:ascii="Times New Roman" w:hAnsi="Times New Roman" w:cs="Times New Roman"/>
          <w:sz w:val="24"/>
          <w:szCs w:val="24"/>
        </w:rPr>
        <w:t xml:space="preserve">    </w:t>
      </w:r>
      <w:r w:rsidRPr="00484BF9">
        <w:rPr>
          <w:rFonts w:ascii="Times New Roman" w:hAnsi="Times New Roman" w:cs="Times New Roman"/>
          <w:b/>
          <w:sz w:val="24"/>
          <w:szCs w:val="24"/>
        </w:rPr>
        <w:t>Целевые ориентиры освоения Программы</w:t>
      </w:r>
    </w:p>
    <w:p w:rsidR="00484BF9" w:rsidRPr="00484BF9" w:rsidRDefault="00484BF9" w:rsidP="0048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4BF9">
        <w:rPr>
          <w:rFonts w:ascii="Times New Roman" w:hAnsi="Times New Roman" w:cs="Times New Roman"/>
          <w:sz w:val="24"/>
          <w:szCs w:val="24"/>
        </w:rPr>
        <w:t xml:space="preserve"> В возрасте 4 – 5 лет объём словарного запаса: 62 слова татарского языка. Активный словарь: 49 слов; пассивный словарь: 13 слов. Темы: семья, продукты, игрушки, счет. Ребенок 4-5 лет должен ответить на вопросы: это кто? Кого нет? Т</w:t>
      </w:r>
      <w:r>
        <w:rPr>
          <w:rFonts w:ascii="Times New Roman" w:hAnsi="Times New Roman" w:cs="Times New Roman"/>
          <w:sz w:val="24"/>
          <w:szCs w:val="24"/>
        </w:rPr>
        <w:t>ы кто? Кто там? Какой? Сколько?</w:t>
      </w:r>
    </w:p>
    <w:p w:rsidR="00484BF9" w:rsidRPr="00484BF9" w:rsidRDefault="00484BF9" w:rsidP="0048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4BF9">
        <w:rPr>
          <w:rFonts w:ascii="Times New Roman" w:hAnsi="Times New Roman" w:cs="Times New Roman"/>
          <w:sz w:val="24"/>
          <w:szCs w:val="24"/>
        </w:rPr>
        <w:t xml:space="preserve">В возрасте 5 – 6 лет объём словарного запаса: 45 слова татарского языка. Активный словарь: 38 слов; пассивный словарь: 7 слов. </w:t>
      </w:r>
      <w:proofErr w:type="gramStart"/>
      <w:r w:rsidRPr="00484BF9">
        <w:rPr>
          <w:rFonts w:ascii="Times New Roman" w:hAnsi="Times New Roman" w:cs="Times New Roman"/>
          <w:sz w:val="24"/>
          <w:szCs w:val="24"/>
        </w:rPr>
        <w:t>Темы: овощи, продукты, посуда, одежда, личная гигиена, мебель, праздники «День рождения», «Сабантуй».</w:t>
      </w:r>
      <w:proofErr w:type="gramEnd"/>
      <w:r w:rsidRPr="00484BF9">
        <w:rPr>
          <w:rFonts w:ascii="Times New Roman" w:hAnsi="Times New Roman" w:cs="Times New Roman"/>
          <w:sz w:val="24"/>
          <w:szCs w:val="24"/>
        </w:rPr>
        <w:t xml:space="preserve"> Дети 5-6 лет строят диалогическую речь, отвечают на вопросы.</w:t>
      </w:r>
    </w:p>
    <w:p w:rsidR="00484BF9" w:rsidRPr="00484BF9" w:rsidRDefault="00484BF9" w:rsidP="00484B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4BF9" w:rsidRPr="00484BF9" w:rsidRDefault="00484BF9" w:rsidP="0048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4BF9">
        <w:rPr>
          <w:rFonts w:ascii="Times New Roman" w:hAnsi="Times New Roman" w:cs="Times New Roman"/>
          <w:sz w:val="24"/>
          <w:szCs w:val="24"/>
        </w:rPr>
        <w:lastRenderedPageBreak/>
        <w:t xml:space="preserve"> В возрасте 6 – 7 лет объём словарного запаса:60 слова татарского языка. Активный словарь: 58 слов; пассивный словарь: 2 слова. Словарь детей </w:t>
      </w:r>
      <w:proofErr w:type="gramStart"/>
      <w:r w:rsidRPr="00484BF9">
        <w:rPr>
          <w:rFonts w:ascii="Times New Roman" w:hAnsi="Times New Roman" w:cs="Times New Roman"/>
          <w:sz w:val="24"/>
          <w:szCs w:val="24"/>
        </w:rPr>
        <w:t>пополняется глаголами что делаешь</w:t>
      </w:r>
      <w:proofErr w:type="gramEnd"/>
      <w:r w:rsidRPr="00484BF9">
        <w:rPr>
          <w:rFonts w:ascii="Times New Roman" w:hAnsi="Times New Roman" w:cs="Times New Roman"/>
          <w:sz w:val="24"/>
          <w:szCs w:val="24"/>
        </w:rPr>
        <w:t>? Что делает? Что делают? У детей 6-7 лет развивается диалогическая речь (игры «Разговор</w:t>
      </w:r>
      <w:r>
        <w:rPr>
          <w:rFonts w:ascii="Times New Roman" w:hAnsi="Times New Roman" w:cs="Times New Roman"/>
          <w:sz w:val="24"/>
          <w:szCs w:val="24"/>
        </w:rPr>
        <w:t xml:space="preserve"> по телефону», «Магазин» 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).</w:t>
      </w:r>
    </w:p>
    <w:p w:rsidR="00484BF9" w:rsidRPr="00484BF9" w:rsidRDefault="00484BF9" w:rsidP="0048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4BF9">
        <w:rPr>
          <w:rFonts w:ascii="Times New Roman" w:hAnsi="Times New Roman" w:cs="Times New Roman"/>
          <w:sz w:val="24"/>
          <w:szCs w:val="24"/>
        </w:rPr>
        <w:t>Содержательный раздел П</w:t>
      </w:r>
      <w:r>
        <w:rPr>
          <w:rFonts w:ascii="Times New Roman" w:hAnsi="Times New Roman" w:cs="Times New Roman"/>
          <w:sz w:val="24"/>
          <w:szCs w:val="24"/>
        </w:rPr>
        <w:t>рограммы включает описание:</w:t>
      </w:r>
    </w:p>
    <w:p w:rsidR="00484BF9" w:rsidRPr="00484BF9" w:rsidRDefault="00484BF9" w:rsidP="0048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4BF9">
        <w:rPr>
          <w:rFonts w:ascii="Times New Roman" w:hAnsi="Times New Roman" w:cs="Times New Roman"/>
          <w:sz w:val="24"/>
          <w:szCs w:val="24"/>
        </w:rPr>
        <w:t xml:space="preserve">- образовательной деятельности по проектам «Мой дом», «Учимся, играя», «Мы уже </w:t>
      </w:r>
      <w:r>
        <w:rPr>
          <w:rFonts w:ascii="Times New Roman" w:hAnsi="Times New Roman" w:cs="Times New Roman"/>
          <w:sz w:val="24"/>
          <w:szCs w:val="24"/>
        </w:rPr>
        <w:t>большие, дороги ведут в школу».</w:t>
      </w:r>
    </w:p>
    <w:p w:rsidR="00484BF9" w:rsidRPr="00484BF9" w:rsidRDefault="00484BF9" w:rsidP="0048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4BF9">
        <w:rPr>
          <w:rFonts w:ascii="Times New Roman" w:hAnsi="Times New Roman" w:cs="Times New Roman"/>
          <w:sz w:val="24"/>
          <w:szCs w:val="24"/>
        </w:rPr>
        <w:t>- форм, методов и средств реализации Программы с учетом возрастных и индивидуальных особенностей воспитанников, специфики их образовате</w:t>
      </w:r>
      <w:r>
        <w:rPr>
          <w:rFonts w:ascii="Times New Roman" w:hAnsi="Times New Roman" w:cs="Times New Roman"/>
          <w:sz w:val="24"/>
          <w:szCs w:val="24"/>
        </w:rPr>
        <w:t>льных потребностей и интересов,</w:t>
      </w:r>
    </w:p>
    <w:p w:rsidR="00484BF9" w:rsidRPr="00484BF9" w:rsidRDefault="00484BF9" w:rsidP="0048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4BF9">
        <w:rPr>
          <w:rFonts w:ascii="Times New Roman" w:hAnsi="Times New Roman" w:cs="Times New Roman"/>
          <w:sz w:val="24"/>
          <w:szCs w:val="24"/>
        </w:rPr>
        <w:t>- особенностей взаимодействия педагогического колл</w:t>
      </w:r>
      <w:r>
        <w:rPr>
          <w:rFonts w:ascii="Times New Roman" w:hAnsi="Times New Roman" w:cs="Times New Roman"/>
          <w:sz w:val="24"/>
          <w:szCs w:val="24"/>
        </w:rPr>
        <w:t>ектива с семьями воспитанников.</w:t>
      </w:r>
    </w:p>
    <w:p w:rsidR="00484BF9" w:rsidRPr="00484BF9" w:rsidRDefault="00484BF9" w:rsidP="0048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4BF9">
        <w:rPr>
          <w:rFonts w:ascii="Times New Roman" w:hAnsi="Times New Roman" w:cs="Times New Roman"/>
          <w:sz w:val="24"/>
          <w:szCs w:val="24"/>
        </w:rPr>
        <w:t>Организационный раздел Программы описывает систему условий реализации образовательной деятельности, необходимых для достижения целей Программы, результатов освоения Программы, а также особенности организации образовательной деятельности. В Программе музыкального руководителя имеется расписание занятий с учетом режима дня, методическое обеспечение и средства обучения, описание необходимого оборудования, развивающей п</w:t>
      </w:r>
      <w:r>
        <w:rPr>
          <w:rFonts w:ascii="Times New Roman" w:hAnsi="Times New Roman" w:cs="Times New Roman"/>
          <w:sz w:val="24"/>
          <w:szCs w:val="24"/>
        </w:rPr>
        <w:t>редметно-пространственной среды</w:t>
      </w:r>
    </w:p>
    <w:p w:rsidR="00484BF9" w:rsidRPr="00484BF9" w:rsidRDefault="00484BF9" w:rsidP="0048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4BF9">
        <w:rPr>
          <w:rFonts w:ascii="Times New Roman" w:hAnsi="Times New Roman" w:cs="Times New Roman"/>
          <w:sz w:val="24"/>
          <w:szCs w:val="24"/>
        </w:rPr>
        <w:t xml:space="preserve">Учебный год начинается 1 сентября и заканчивается 31 мая. В летний период проводятся тематические  музыкальные </w:t>
      </w:r>
      <w:proofErr w:type="gramStart"/>
      <w:r w:rsidRPr="00484BF9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>нятии</w:t>
      </w:r>
      <w:proofErr w:type="gramEnd"/>
      <w:r>
        <w:rPr>
          <w:rFonts w:ascii="Times New Roman" w:hAnsi="Times New Roman" w:cs="Times New Roman"/>
          <w:sz w:val="24"/>
          <w:szCs w:val="24"/>
        </w:rPr>
        <w:t>, праздники и развлечения.</w:t>
      </w:r>
    </w:p>
    <w:p w:rsidR="00484BF9" w:rsidRPr="00484BF9" w:rsidRDefault="00484BF9" w:rsidP="0048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4BF9">
        <w:rPr>
          <w:rFonts w:ascii="Times New Roman" w:hAnsi="Times New Roman" w:cs="Times New Roman"/>
          <w:sz w:val="24"/>
          <w:szCs w:val="24"/>
        </w:rPr>
        <w:t>Длительность образовательной деятельности находится в соответствии с требованиями, определенными СанПиН. Продолжительность деятельности воспитанников во время ООД, максимальный объем образовательной нагрузки детей, соответствует санитарно – гигиеническим нормам (СП 2.4.3648-20).</w:t>
      </w:r>
    </w:p>
    <w:p w:rsidR="005A41C1" w:rsidRPr="00484BF9" w:rsidRDefault="005A41C1" w:rsidP="00484BF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A41C1" w:rsidRPr="00484BF9" w:rsidSect="00890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4BF9"/>
    <w:rsid w:val="00216455"/>
    <w:rsid w:val="00484BF9"/>
    <w:rsid w:val="005A41C1"/>
    <w:rsid w:val="00604096"/>
    <w:rsid w:val="0070628D"/>
    <w:rsid w:val="0089067F"/>
    <w:rsid w:val="00D62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4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ssd</dc:creator>
  <cp:lastModifiedBy>Женя</cp:lastModifiedBy>
  <cp:revision>5</cp:revision>
  <dcterms:created xsi:type="dcterms:W3CDTF">2022-11-02T11:43:00Z</dcterms:created>
  <dcterms:modified xsi:type="dcterms:W3CDTF">2022-11-08T17:21:00Z</dcterms:modified>
</cp:coreProperties>
</file>